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B1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1.Настоящий коллективный договор заключен между работодателем и работниками и является правовым актом, регулирующим социально - трудовые отношения </w:t>
      </w:r>
      <w:r>
        <w:rPr>
          <w:sz w:val="28"/>
          <w:szCs w:val="28"/>
        </w:rPr>
        <w:t>МБДОУ « Детский сад №18 ст. Архонская»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1.2. Коллективный договор заключен в соответствии с Трудовым кодексом РФ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далее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- трудовых прав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соглашением (указываются полные названия соглашений).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1.3. Сторонами коллективного договора являются: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работники учреждения, являющиеся членами профсоюза, в лице их представителя </w:t>
      </w:r>
      <w:proofErr w:type="gramStart"/>
      <w:r w:rsidRPr="002A0DBF">
        <w:rPr>
          <w:sz w:val="28"/>
          <w:szCs w:val="28"/>
        </w:rPr>
        <w:t>-п</w:t>
      </w:r>
      <w:proofErr w:type="gramEnd"/>
      <w:r w:rsidRPr="002A0DBF">
        <w:rPr>
          <w:sz w:val="28"/>
          <w:szCs w:val="28"/>
        </w:rPr>
        <w:t>ервичной профсоюзной организации (далее - профком);</w:t>
      </w:r>
    </w:p>
    <w:p w:rsidR="00184EB1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работодатель в лице его представителя </w:t>
      </w:r>
      <w:r>
        <w:rPr>
          <w:sz w:val="28"/>
          <w:szCs w:val="28"/>
        </w:rPr>
        <w:t>–</w:t>
      </w:r>
      <w:r w:rsidRPr="002A0D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Запотоцкой</w:t>
      </w:r>
      <w:proofErr w:type="spellEnd"/>
      <w:r>
        <w:rPr>
          <w:sz w:val="28"/>
          <w:szCs w:val="28"/>
        </w:rPr>
        <w:t xml:space="preserve"> С.Н.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1.4. Работники, не являющиеся членами профсоюза, имеют право уполномочить профком представлять их интересы во взаимоотношениях с работодателем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см. ст.30.31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1.5. Действие настоящего коллективного договора распространяется на всех работников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1.6. Стороны договорились, что текст коллективного договора должен быть доведен работодателем до сведения работников в течени</w:t>
      </w:r>
      <w:proofErr w:type="gramStart"/>
      <w:r w:rsidRPr="002A0DBF">
        <w:rPr>
          <w:sz w:val="28"/>
          <w:szCs w:val="28"/>
        </w:rPr>
        <w:t>и</w:t>
      </w:r>
      <w:proofErr w:type="gramEnd"/>
      <w:r w:rsidRPr="002A0DBF">
        <w:rPr>
          <w:sz w:val="28"/>
          <w:szCs w:val="28"/>
        </w:rPr>
        <w:t xml:space="preserve"> 5 дней после его подписания.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Профком обязуется разъяснить работникам положения коллективного договора, содействовать его реализации.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1.8. При реализации (слиянии, присоединении, разделении, выделении, преобразовании) учреждения коллективный договор сохраняет свое действие в течени</w:t>
      </w:r>
      <w:proofErr w:type="gramStart"/>
      <w:r w:rsidRPr="002A0DBF">
        <w:rPr>
          <w:sz w:val="28"/>
          <w:szCs w:val="28"/>
        </w:rPr>
        <w:t>и</w:t>
      </w:r>
      <w:proofErr w:type="gramEnd"/>
      <w:r w:rsidRPr="002A0DBF">
        <w:rPr>
          <w:sz w:val="28"/>
          <w:szCs w:val="28"/>
        </w:rPr>
        <w:t xml:space="preserve"> всего срока реорганизации.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1.9. При смене формы собственности учреждения коллективный договор сохраняет свое действие в течени</w:t>
      </w:r>
      <w:proofErr w:type="gramStart"/>
      <w:r w:rsidRPr="002A0DBF">
        <w:rPr>
          <w:sz w:val="28"/>
          <w:szCs w:val="28"/>
        </w:rPr>
        <w:t>и</w:t>
      </w:r>
      <w:proofErr w:type="gramEnd"/>
      <w:r w:rsidRPr="002A0DBF">
        <w:rPr>
          <w:sz w:val="28"/>
          <w:szCs w:val="28"/>
        </w:rPr>
        <w:t xml:space="preserve"> трех месяцев со дня перехода прав собственности.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lastRenderedPageBreak/>
        <w:t>1.13. Пересмотр обязательств настоящего коллективного договора не может приводить к снижению уровня социально - экономического положения работников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184EB1" w:rsidRPr="002A0DBF" w:rsidRDefault="00184EB1" w:rsidP="00184EB1">
      <w:pPr>
        <w:rPr>
          <w:sz w:val="28"/>
          <w:szCs w:val="28"/>
        </w:rPr>
      </w:pPr>
      <w:r w:rsidRPr="002A0DBF">
        <w:rPr>
          <w:sz w:val="28"/>
          <w:szCs w:val="28"/>
        </w:rPr>
        <w:t>1.15. Настоящий коллективный договор вступает в силу с м</w:t>
      </w:r>
      <w:r w:rsidR="001678C4">
        <w:rPr>
          <w:sz w:val="28"/>
          <w:szCs w:val="28"/>
        </w:rPr>
        <w:t>омента его подписания сторонами.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1.16. Перечень локальных нормативных актов, содержащих нормы трудового права, при принятии которых работодатель учитывает мнение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 xml:space="preserve">принимает по согласованию) согласование, </w:t>
      </w:r>
      <w:r w:rsidR="001678C4">
        <w:rPr>
          <w:sz w:val="28"/>
          <w:szCs w:val="28"/>
        </w:rPr>
        <w:t>предварительное согласие и др.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1) правила внутреннего трудового распорядка;</w:t>
      </w:r>
    </w:p>
    <w:p w:rsidR="00184EB1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2) положение об оплате труда работников; 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3) соглашение по охране труда.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1.17. Стороны определяют следующие формы управления учреждением непосредственно работниками и через профком: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учет мнения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по согласованию) профкома;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консультации с работодателем по вопросам принятия локальных нормативных актов;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обсуждение с работодателем вопросов о работе учреждения, внесении предложений по ее совершенствованию;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</w:pPr>
      <w:r w:rsidRPr="002A0DBF">
        <w:rPr>
          <w:sz w:val="28"/>
          <w:szCs w:val="28"/>
        </w:rPr>
        <w:t>- участие в разработке и принятии коллективного договора; - другие формы</w:t>
      </w:r>
      <w:r w:rsidRPr="002A0DBF">
        <w:t>.</w:t>
      </w:r>
    </w:p>
    <w:p w:rsidR="00184EB1" w:rsidRPr="003243B6" w:rsidRDefault="00184EB1" w:rsidP="00184EB1">
      <w:pPr>
        <w:shd w:val="clear" w:color="auto" w:fill="FFFFFF"/>
        <w:autoSpaceDE w:val="0"/>
        <w:autoSpaceDN w:val="0"/>
        <w:adjustRightInd w:val="0"/>
        <w:rPr>
          <w:b/>
        </w:rPr>
      </w:pPr>
      <w:r w:rsidRPr="003243B6">
        <w:rPr>
          <w:b/>
          <w:sz w:val="32"/>
          <w:szCs w:val="32"/>
        </w:rPr>
        <w:t xml:space="preserve">                          </w:t>
      </w:r>
      <w:r w:rsidRPr="003243B6">
        <w:rPr>
          <w:b/>
          <w:sz w:val="32"/>
          <w:szCs w:val="32"/>
          <w:lang w:val="en-US"/>
        </w:rPr>
        <w:t>II</w:t>
      </w:r>
      <w:r w:rsidRPr="003243B6">
        <w:rPr>
          <w:b/>
          <w:sz w:val="32"/>
          <w:szCs w:val="32"/>
        </w:rPr>
        <w:t>. Трудовой договор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2.3. Трудовой договор с работником, как правило, заключается на неопределенный срок. Срочный договор может заключаться по инициативе работодателя либо работника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lastRenderedPageBreak/>
        <w:t>2.4.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2.5. Объем учебной нагрузки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педагогической работы) педагогическим работникам в соответствии с п. 66 Типового положения об общеобразовательном учреждении</w:t>
      </w:r>
      <w:r w:rsidRPr="002A0DBF">
        <w:t xml:space="preserve"> устанавливается работодателем исходя из </w:t>
      </w:r>
      <w:r w:rsidRPr="002A0DBF">
        <w:rPr>
          <w:sz w:val="28"/>
          <w:szCs w:val="28"/>
        </w:rPr>
        <w:t xml:space="preserve">количества часов по учебному плану. Программа обеспеченности кадрами, других конкретных условий в данном учреждении с учетом мнения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2.6. По инициативе работодателя изменение существенных условий трудового договора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допускается, как правило, только на новый учебный год в связи с изменениями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организационных или технологических условий труда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изменение групп или количества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воспитанников, изменение количества часов работы по учебному плану, проведение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эксперимента, изменение сменности работы учреждения. А также изменение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образовательных программ и т.д.) при продолжении работником работы без изменения его трудовой функции ( работы по определенной специальности, квалификации или должности</w:t>
      </w:r>
      <w:proofErr w:type="gramStart"/>
      <w:r w:rsidRPr="002A0DBF">
        <w:rPr>
          <w:sz w:val="28"/>
          <w:szCs w:val="28"/>
        </w:rPr>
        <w:t>)(</w:t>
      </w:r>
      <w:proofErr w:type="gramEnd"/>
      <w:r w:rsidRPr="002A0DBF">
        <w:rPr>
          <w:sz w:val="28"/>
          <w:szCs w:val="28"/>
        </w:rPr>
        <w:t xml:space="preserve"> ст. 73 ТК РФ).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О введении изменений существенных условий трудового договора работник должен быть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уведомлен работодателем в письменной форме не позднее чем за 2 месяца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73,162 ТК РФ.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0DBF">
        <w:rPr>
          <w:sz w:val="28"/>
          <w:szCs w:val="28"/>
        </w:rPr>
        <w:t>)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  <w:proofErr w:type="gramEnd"/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Если работник не согласен с продолжением работы в новых условиях, то работодатель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0DBF">
        <w:rPr>
          <w:sz w:val="28"/>
          <w:szCs w:val="28"/>
        </w:rPr>
        <w:t>обязан</w:t>
      </w:r>
      <w:proofErr w:type="gramEnd"/>
      <w:r w:rsidRPr="002A0DBF">
        <w:rPr>
          <w:sz w:val="28"/>
          <w:szCs w:val="28"/>
        </w:rPr>
        <w:t xml:space="preserve"> в письменной форме предложить ему иную имеющуюся в учреждении работу,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0DBF">
        <w:rPr>
          <w:sz w:val="28"/>
          <w:szCs w:val="28"/>
        </w:rPr>
        <w:t>соответствующую</w:t>
      </w:r>
      <w:proofErr w:type="gramEnd"/>
      <w:r w:rsidRPr="002A0DBF">
        <w:rPr>
          <w:sz w:val="28"/>
          <w:szCs w:val="28"/>
        </w:rPr>
        <w:t xml:space="preserve"> его квалификации и состоянию здоровья.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2.7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распорядка и иными локальными нормативными актами, действующими в учреждении.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lastRenderedPageBreak/>
        <w:t xml:space="preserve">2.8 Прекращение трудового договора с работником может производиться только по основаниям, предусмотренным ТК РФ и иными федеральными законами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77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b/>
          <w:bCs/>
          <w:sz w:val="34"/>
          <w:szCs w:val="34"/>
          <w:lang w:val="en-US"/>
        </w:rPr>
        <w:t>III</w:t>
      </w:r>
      <w:r w:rsidRPr="002A0DBF">
        <w:rPr>
          <w:b/>
          <w:bCs/>
          <w:sz w:val="34"/>
          <w:szCs w:val="34"/>
        </w:rPr>
        <w:t xml:space="preserve">. Профессиональная подготовка, переподготовка и </w:t>
      </w:r>
      <w:r w:rsidRPr="002A0DBF">
        <w:rPr>
          <w:b/>
          <w:bCs/>
          <w:sz w:val="28"/>
          <w:szCs w:val="28"/>
        </w:rPr>
        <w:t>повышение квалификации работников.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3. Стороны пришли к соглашению в том, что: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3.2. Работодатель  по согласованию с </w:t>
      </w:r>
      <w:proofErr w:type="spellStart"/>
      <w:r w:rsidRPr="002A0DBF">
        <w:rPr>
          <w:sz w:val="28"/>
          <w:szCs w:val="28"/>
        </w:rPr>
        <w:t>профкоом</w:t>
      </w:r>
      <w:proofErr w:type="spellEnd"/>
      <w:r w:rsidRPr="002A0DBF">
        <w:rPr>
          <w:sz w:val="28"/>
          <w:szCs w:val="28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3.3. Работодатель обязуется: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3.3.1. Организовывать профессиональную подготовку, переподготовку и повышение квалификации педаго</w:t>
      </w:r>
      <w:r w:rsidR="001678C4">
        <w:rPr>
          <w:sz w:val="28"/>
          <w:szCs w:val="28"/>
        </w:rPr>
        <w:t>гических работников.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3.3.2. Повышать квалификацию педагогических работников не реже чем один раз в пять лет.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3.3.3.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3.3.4. В случае направления работника для повышения квалификации сохранять за ним место работы (должность</w:t>
      </w:r>
      <w:proofErr w:type="gramStart"/>
      <w:r w:rsidRPr="002A0DBF">
        <w:rPr>
          <w:sz w:val="28"/>
          <w:szCs w:val="28"/>
        </w:rPr>
        <w:t xml:space="preserve"> )</w:t>
      </w:r>
      <w:proofErr w:type="gramEnd"/>
      <w:r w:rsidRPr="002A0DBF">
        <w:rPr>
          <w:sz w:val="28"/>
          <w:szCs w:val="28"/>
        </w:rPr>
        <w:t>, среднюю заработную плату по основному месту работы и, если работник направляется для повышения квалификации в другую местность оплатить ему командировочные расходы ( суточные, проезд к месту обучения и обратно, проживание) в порядке и размерах, предусмотренных для лиц, направляемых в служебные командировки ( ст.187 ТК РФ).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3.3.5. Предоставлять гарантии и компенсации,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173 - 176 ТК РФ.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Предоставлять гарантии и компенсации, предусмотренные ст. 173-176 ТК РФ также работникам, получающим второе профессиональное образование соответствующего уровня в порядке прохождения профессиональной подготовки, переподготовки, повышения квалификации, обучения вторым профессиям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случаях, финансирование может осуществляться за счет внебюджетных источников, экономии и т.д.).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3.3.6. Организовывать проведение аттестации педагогических работников в соответствии с « Положением о порядке аттестации педагогических и руководящих работников государственных и муниципальных образовательных учреждений» и по ее результатам устанавливать </w:t>
      </w:r>
      <w:r w:rsidRPr="002A0DBF">
        <w:rPr>
          <w:sz w:val="28"/>
          <w:szCs w:val="28"/>
        </w:rPr>
        <w:lastRenderedPageBreak/>
        <w:t>работникам соответствующее полученным квалификационным категориям разряды оплаты труда со дня вынесения решения аттестационной комиссией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</w:pPr>
      <w:r w:rsidRPr="002A0DBF">
        <w:rPr>
          <w:sz w:val="34"/>
          <w:szCs w:val="34"/>
          <w:lang w:val="en-US"/>
        </w:rPr>
        <w:t>IV</w:t>
      </w:r>
      <w:r w:rsidRPr="002A0DBF">
        <w:rPr>
          <w:sz w:val="34"/>
          <w:szCs w:val="34"/>
        </w:rPr>
        <w:t>. Высвобождение работников и содействие их трудоустройству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4. Работодатель обязуется: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4.1. Уведомлять профком в письменной форме о сокращении численности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ст.82 ТК РФ).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Уведомление должно содержать проекты приказов о сокращении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численности или штатов, список сокращаемых должностей и работников, перечень вакансий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предполагаемые варианты трудоустройства.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В случае массового высвобождения работников уведомление должно содержать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социально - экономическое обоснование.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4.2. Работникам, получившим уведомление об увольнении по п.1. и п.2. ст. 81 ТК РФ, предоставлять свободное от работы время для самостоятельного поиска новой работы с сохранением заработной платы.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4.3. Увольнение членов профсоюза по инициативе работодателя в связи с ликвидацией учреждения (п.1. ст.81 ТК РФ</w:t>
      </w:r>
      <w:proofErr w:type="gramStart"/>
      <w:r w:rsidRPr="002A0DBF">
        <w:rPr>
          <w:sz w:val="28"/>
          <w:szCs w:val="28"/>
        </w:rPr>
        <w:t xml:space="preserve"> )</w:t>
      </w:r>
      <w:proofErr w:type="gramEnd"/>
      <w:r w:rsidRPr="002A0DBF">
        <w:rPr>
          <w:sz w:val="28"/>
          <w:szCs w:val="28"/>
        </w:rPr>
        <w:t xml:space="preserve"> и сокращением численности или штата ( п.2 ст. 81 ТК РФ ) производить с учетом мнения профкома ( ст.82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4.4.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184EB1" w:rsidRPr="002A0DBF" w:rsidRDefault="00184EB1" w:rsidP="00184EB1">
      <w:pPr>
        <w:rPr>
          <w:sz w:val="28"/>
          <w:szCs w:val="28"/>
        </w:rPr>
      </w:pPr>
      <w:r w:rsidRPr="002A0DBF">
        <w:rPr>
          <w:sz w:val="28"/>
          <w:szCs w:val="28"/>
        </w:rPr>
        <w:t xml:space="preserve">4.5. При сдаче в аренду неиспользуемых помещений и оборудования предусмотреть </w:t>
      </w:r>
      <w:proofErr w:type="gramStart"/>
      <w:r w:rsidRPr="002A0DBF">
        <w:rPr>
          <w:sz w:val="28"/>
          <w:szCs w:val="28"/>
        </w:rPr>
        <w:t>в</w:t>
      </w:r>
      <w:proofErr w:type="gramEnd"/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A0DBF">
        <w:rPr>
          <w:sz w:val="28"/>
          <w:szCs w:val="28"/>
        </w:rPr>
        <w:t>договоре</w:t>
      </w:r>
      <w:proofErr w:type="gramEnd"/>
      <w:r w:rsidRPr="002A0DBF">
        <w:rPr>
          <w:sz w:val="28"/>
          <w:szCs w:val="28"/>
        </w:rPr>
        <w:t xml:space="preserve"> об аренде установление квоты для арендатора по трудоустройству высвобождаемых работников учреждения. 4.6. Стороны договорились, что: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4.6.1.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2A0DBF">
        <w:rPr>
          <w:sz w:val="28"/>
          <w:szCs w:val="28"/>
        </w:rPr>
        <w:t>предпенсионного</w:t>
      </w:r>
      <w:proofErr w:type="spellEnd"/>
      <w:r w:rsidRPr="002A0DBF">
        <w:rPr>
          <w:sz w:val="28"/>
          <w:szCs w:val="28"/>
        </w:rPr>
        <w:t xml:space="preserve"> возраста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 xml:space="preserve">за два года да пенсии ), проработавшие в учреждении свыше 10 лет; одинокие матери и отцы, воспитывающие детей до 16 лет; родители, воспитывающие детей - инвалидов до 18 лет; награжденные государственными наградами в связи с педагогической деятельностью; неосвобожденные председатели первичных и территориальных профсоюзных организаций; молодые специалисты, имеющие трудовой стаж менее одного года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и другие категории работников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4.6.2.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178,180 ТК РФ ), а также преимущественное право приема на работу при появлении вакансий.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lastRenderedPageBreak/>
        <w:t>4.6.3. Работникам, высвобождаемым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 - оздоровительных, детских дошкольных учреждений (другие дополнительные гарантии).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4.6.4.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184EB1" w:rsidRPr="003243B6" w:rsidRDefault="00184EB1" w:rsidP="00184EB1">
      <w:p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 w:rsidRPr="003243B6">
        <w:rPr>
          <w:b/>
          <w:sz w:val="34"/>
          <w:szCs w:val="34"/>
          <w:lang w:val="en-US"/>
        </w:rPr>
        <w:t>V</w:t>
      </w:r>
      <w:r w:rsidRPr="003243B6">
        <w:rPr>
          <w:b/>
          <w:sz w:val="34"/>
          <w:szCs w:val="34"/>
        </w:rPr>
        <w:t>. Рабочее время и время отдыха.</w:t>
      </w:r>
      <w:proofErr w:type="gramEnd"/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5. Стороны пришли к соглашению о том, что: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5.1. Рабочее время работников определяется Правилами внутреннего трудового распорядка учреждения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91 ТК РФ ) ( приложение №1), утверждаемыми работодателем по согласованию с профкомом,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5.2. Для руководящих работников, работников из числа административно - хозяйственного, учебно - 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- не более 36 часов в неделю за ставку заработной платы (ст. 333 ТК РФ).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5.4. Неполное рабочее время</w:t>
      </w:r>
      <w:proofErr w:type="gramStart"/>
      <w:r w:rsidRPr="002A0DBF">
        <w:rPr>
          <w:sz w:val="28"/>
          <w:szCs w:val="28"/>
        </w:rPr>
        <w:t xml:space="preserve"> ,</w:t>
      </w:r>
      <w:proofErr w:type="gramEnd"/>
      <w:r w:rsidRPr="002A0DBF">
        <w:rPr>
          <w:sz w:val="28"/>
          <w:szCs w:val="28"/>
        </w:rPr>
        <w:t xml:space="preserve"> неполный рабочий день или неполная рабочая неделя устанавливается в следующих случаях: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по соглашению между работником и работодателем;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по просьбе беременной женщины, одного из родителей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опекуна, попечителя, законного представителя ), имеющего ребенка в возрасте до 14 лет ( ребенка - инвалида до 18 лет), а также лица, осуществляющего уход за больным членом семьи в соответствии с медицинским заключением. 5.5.Работа в выходные и нерабочие предпраздничные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 с их письменного согласия по письменному распоряжению работодателя.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Работа в выходной и нерабочий праздничный день оплачивается не менее</w:t>
      </w:r>
      <w:proofErr w:type="gramStart"/>
      <w:r w:rsidRPr="002A0DBF">
        <w:rPr>
          <w:sz w:val="28"/>
          <w:szCs w:val="28"/>
        </w:rPr>
        <w:t>,</w:t>
      </w:r>
      <w:proofErr w:type="gramEnd"/>
      <w:r w:rsidRPr="002A0DBF">
        <w:rPr>
          <w:sz w:val="28"/>
          <w:szCs w:val="28"/>
        </w:rPr>
        <w:t xml:space="preserve">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5.6.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5.7. Привлечение работников учреждения к выполнению работы, не предусмотренной Уставом учреждения, Правилами внутреннего трудового </w:t>
      </w:r>
      <w:r w:rsidRPr="002A0DBF">
        <w:rPr>
          <w:sz w:val="28"/>
          <w:szCs w:val="28"/>
        </w:rPr>
        <w:lastRenderedPageBreak/>
        <w:t>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5.8.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профкомом не </w:t>
      </w:r>
      <w:proofErr w:type="gramStart"/>
      <w:r w:rsidRPr="002A0DBF">
        <w:rPr>
          <w:sz w:val="28"/>
          <w:szCs w:val="28"/>
        </w:rPr>
        <w:t>позднее</w:t>
      </w:r>
      <w:proofErr w:type="gramEnd"/>
      <w:r w:rsidRPr="002A0DBF">
        <w:rPr>
          <w:sz w:val="28"/>
          <w:szCs w:val="28"/>
        </w:rPr>
        <w:t xml:space="preserve"> чем за две недели до наступления календарного года.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О времени начала отпуска работник должен быть извещен не </w:t>
      </w:r>
      <w:proofErr w:type="gramStart"/>
      <w:r w:rsidRPr="002A0DBF">
        <w:rPr>
          <w:sz w:val="28"/>
          <w:szCs w:val="28"/>
        </w:rPr>
        <w:t>позднее</w:t>
      </w:r>
      <w:proofErr w:type="gramEnd"/>
      <w:r w:rsidRPr="002A0DBF">
        <w:rPr>
          <w:sz w:val="28"/>
          <w:szCs w:val="28"/>
        </w:rPr>
        <w:t xml:space="preserve"> чем за две недели до его начала.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Продление, перенесение, разделение и отзыв из него производиться с согласия работника в случаях, предусмотренных ст. 124 - 125 ТК РФ.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126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5.9. Работодатель обязуется: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Предоставлять работникам отп</w:t>
      </w:r>
      <w:r w:rsidR="00E914D9">
        <w:rPr>
          <w:sz w:val="28"/>
          <w:szCs w:val="28"/>
        </w:rPr>
        <w:t xml:space="preserve">уск с сохранением </w:t>
      </w:r>
      <w:r w:rsidRPr="002A0DBF">
        <w:rPr>
          <w:sz w:val="28"/>
          <w:szCs w:val="28"/>
        </w:rPr>
        <w:t xml:space="preserve"> заработной платы в следующих случаях: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при рождении ребенка в семье </w:t>
      </w:r>
      <w:r>
        <w:rPr>
          <w:sz w:val="28"/>
          <w:szCs w:val="28"/>
        </w:rPr>
        <w:t>–</w:t>
      </w:r>
      <w:r w:rsidR="00E914D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E914D9">
        <w:rPr>
          <w:sz w:val="28"/>
          <w:szCs w:val="28"/>
        </w:rPr>
        <w:t>день</w:t>
      </w:r>
      <w:r w:rsidRPr="002A0DBF">
        <w:rPr>
          <w:sz w:val="28"/>
          <w:szCs w:val="28"/>
        </w:rPr>
        <w:t>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для сопровождения детей младше</w:t>
      </w:r>
      <w:r w:rsidR="00E914D9">
        <w:rPr>
          <w:sz w:val="28"/>
          <w:szCs w:val="28"/>
        </w:rPr>
        <w:t>го школьного возраста в школу -2 дня</w:t>
      </w:r>
      <w:r w:rsidRPr="002A0DBF">
        <w:rPr>
          <w:sz w:val="28"/>
          <w:szCs w:val="28"/>
        </w:rPr>
        <w:t>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в связи с переездом на новое место жительства - 2 дня;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 для проводов детей в армию -1 день;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в случае свадьбы работника (детей работника ) </w:t>
      </w:r>
      <w:proofErr w:type="gramStart"/>
      <w:r>
        <w:rPr>
          <w:sz w:val="28"/>
          <w:szCs w:val="28"/>
        </w:rPr>
        <w:t>–</w:t>
      </w:r>
      <w:r w:rsidRPr="002A0DBF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2A0DBF">
        <w:rPr>
          <w:sz w:val="28"/>
          <w:szCs w:val="28"/>
        </w:rPr>
        <w:t>дня;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на по</w:t>
      </w:r>
      <w:r w:rsidR="00E914D9">
        <w:rPr>
          <w:sz w:val="28"/>
          <w:szCs w:val="28"/>
        </w:rPr>
        <w:t>хороны близких родственников - 3 дня</w:t>
      </w:r>
      <w:r w:rsidRPr="002A0DBF">
        <w:rPr>
          <w:sz w:val="28"/>
          <w:szCs w:val="28"/>
        </w:rPr>
        <w:t>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работающим пенсионерам по старости - 7 дней;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работающим инвалидам - 60 дней;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неосвобожденному председателю первичной профсоюзной организации - 3 дня и членам профкома - 2 дня;</w:t>
      </w:r>
    </w:p>
    <w:p w:rsidR="00184EB1" w:rsidRDefault="00184EB1" w:rsidP="00184EB1">
      <w:pPr>
        <w:shd w:val="clear" w:color="auto" w:fill="FFFFFF"/>
        <w:autoSpaceDE w:val="0"/>
        <w:autoSpaceDN w:val="0"/>
        <w:adjustRightInd w:val="0"/>
        <w:rPr>
          <w:sz w:val="34"/>
          <w:szCs w:val="34"/>
        </w:rPr>
      </w:pPr>
      <w:r w:rsidRPr="002A0DBF">
        <w:rPr>
          <w:sz w:val="28"/>
          <w:szCs w:val="28"/>
        </w:rPr>
        <w:t xml:space="preserve">5.10.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</w:t>
      </w:r>
      <w:proofErr w:type="gramStart"/>
      <w:r w:rsidRPr="002A0DBF">
        <w:rPr>
          <w:sz w:val="28"/>
          <w:szCs w:val="28"/>
        </w:rPr>
        <w:t>определяемыми</w:t>
      </w:r>
      <w:proofErr w:type="gramEnd"/>
      <w:r w:rsidRPr="002A0DBF">
        <w:rPr>
          <w:sz w:val="28"/>
          <w:szCs w:val="28"/>
        </w:rPr>
        <w:t xml:space="preserve"> учредителем и Уставом учреждения</w:t>
      </w:r>
      <w:r w:rsidRPr="002A0DBF">
        <w:t>.</w:t>
      </w:r>
    </w:p>
    <w:p w:rsidR="00184EB1" w:rsidRPr="003243B6" w:rsidRDefault="00184EB1" w:rsidP="00184EB1">
      <w:pPr>
        <w:shd w:val="clear" w:color="auto" w:fill="FFFFFF"/>
        <w:autoSpaceDE w:val="0"/>
        <w:autoSpaceDN w:val="0"/>
        <w:adjustRightInd w:val="0"/>
        <w:rPr>
          <w:b/>
        </w:rPr>
      </w:pPr>
      <w:r w:rsidRPr="003243B6">
        <w:rPr>
          <w:b/>
          <w:sz w:val="34"/>
          <w:szCs w:val="34"/>
          <w:lang w:val="en-US"/>
        </w:rPr>
        <w:t>VI</w:t>
      </w:r>
      <w:r w:rsidRPr="003243B6">
        <w:rPr>
          <w:b/>
          <w:sz w:val="34"/>
          <w:szCs w:val="34"/>
        </w:rPr>
        <w:t>. Оплата и нормирование труда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6. Стороны исходят из того, что: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6.1. Оплата труда работников учреждения осуществляется на основе</w:t>
      </w:r>
      <w:r w:rsidR="001678C4">
        <w:rPr>
          <w:sz w:val="28"/>
          <w:szCs w:val="28"/>
        </w:rPr>
        <w:t xml:space="preserve">  «Положения об оплате труда работников организаций, подведомственных Министерству образования и науки Республики Северная Осетия – Алания» от 21 июня2016 г. № 229.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6.2.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квалифицированной категории, присвоенной по результатам аттестации.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6.3. Оплата труда медицинских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</w:t>
      </w:r>
      <w:r w:rsidRPr="002A0DBF">
        <w:rPr>
          <w:sz w:val="28"/>
          <w:szCs w:val="28"/>
        </w:rPr>
        <w:lastRenderedPageBreak/>
        <w:t>из числа рабочих и служащих по общеотраслевым областям - по разрядам, предусмотренным для этих категорий работников.</w:t>
      </w:r>
    </w:p>
    <w:p w:rsidR="00184EB1" w:rsidRPr="002A0DBF" w:rsidRDefault="00184EB1" w:rsidP="00184EB1">
      <w:pPr>
        <w:shd w:val="clear" w:color="auto" w:fill="FFFFFF"/>
        <w:spacing w:before="34" w:line="317" w:lineRule="exact"/>
        <w:ind w:firstLine="567"/>
        <w:jc w:val="both"/>
        <w:rPr>
          <w:b/>
          <w:spacing w:val="-10"/>
        </w:rPr>
      </w:pPr>
      <w:r w:rsidRPr="002A0DBF">
        <w:rPr>
          <w:sz w:val="28"/>
          <w:szCs w:val="28"/>
        </w:rPr>
        <w:t>6.4. Заработная плата выплачивается работникам за текущий месяц не реже чем каждые полмесяца в денежной форме. Днями выплаты заработной платы являются 10 и 25</w:t>
      </w:r>
      <w:r w:rsidRPr="002A0DBF">
        <w:t xml:space="preserve"> </w:t>
      </w:r>
      <w:r w:rsidRPr="002A0DBF">
        <w:rPr>
          <w:sz w:val="28"/>
          <w:szCs w:val="28"/>
        </w:rPr>
        <w:t>числа текущего месяца.</w:t>
      </w:r>
      <w:r w:rsidRPr="002A0DBF">
        <w:rPr>
          <w:b/>
          <w:spacing w:val="-10"/>
        </w:rPr>
        <w:t xml:space="preserve"> </w:t>
      </w:r>
    </w:p>
    <w:p w:rsidR="00184EB1" w:rsidRPr="002A0DBF" w:rsidRDefault="00184EB1" w:rsidP="00184EB1">
      <w:pPr>
        <w:shd w:val="clear" w:color="auto" w:fill="FFFFFF"/>
        <w:spacing w:before="34" w:line="317" w:lineRule="exact"/>
        <w:ind w:firstLine="567"/>
        <w:jc w:val="both"/>
        <w:rPr>
          <w:b/>
          <w:sz w:val="28"/>
          <w:szCs w:val="28"/>
        </w:rPr>
      </w:pPr>
      <w:r w:rsidRPr="002A0DBF">
        <w:rPr>
          <w:b/>
          <w:spacing w:val="-10"/>
        </w:rPr>
        <w:t>6.4.1..</w:t>
      </w:r>
      <w:r w:rsidRPr="002A0DBF">
        <w:rPr>
          <w:b/>
        </w:rPr>
        <w:t xml:space="preserve"> По письменному заявлению работника заработная плата выплачива</w:t>
      </w:r>
      <w:r w:rsidR="001678C4">
        <w:rPr>
          <w:b/>
        </w:rPr>
        <w:t xml:space="preserve">ется  </w:t>
      </w:r>
      <w:r w:rsidRPr="002A0DBF">
        <w:rPr>
          <w:b/>
        </w:rPr>
        <w:t xml:space="preserve">ему путём перечисления на указанный работником счёт в банке. Все расходы, связанные с открытием банковского счёта и обслуживанием банковской карты производятся за счёт </w:t>
      </w:r>
      <w:r w:rsidRPr="002A0DBF">
        <w:rPr>
          <w:b/>
          <w:sz w:val="28"/>
          <w:szCs w:val="28"/>
        </w:rPr>
        <w:t>работодателя.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84EB1" w:rsidRPr="002A0DBF" w:rsidRDefault="00E914D9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6.5</w:t>
      </w:r>
      <w:r w:rsidR="00184EB1" w:rsidRPr="002A0DBF">
        <w:rPr>
          <w:sz w:val="28"/>
          <w:szCs w:val="28"/>
        </w:rPr>
        <w:t xml:space="preserve">. Изменение разрядов оплаты труда и </w:t>
      </w:r>
      <w:proofErr w:type="gramStart"/>
      <w:r w:rsidR="00184EB1" w:rsidRPr="002A0DBF">
        <w:rPr>
          <w:sz w:val="28"/>
          <w:szCs w:val="28"/>
        </w:rPr>
        <w:t xml:space="preserve">( </w:t>
      </w:r>
      <w:proofErr w:type="gramEnd"/>
      <w:r w:rsidR="00184EB1" w:rsidRPr="002A0DBF">
        <w:rPr>
          <w:sz w:val="28"/>
          <w:szCs w:val="28"/>
        </w:rPr>
        <w:t>или ) размеров ставок заработной платы (должностных окладов) производится: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при увеличении стажа педагогической работы, стажа работы по специальности -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со дня достижения соответствующего стажа, если документы находятся в учреждении, или со дня предоставления документа о стаже, дающем право на повышение размера ставки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оклада) заработной платы;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при получении образования или восстановлении документов об образовании - со дня предоставления соответствующего документа;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при присвоении квалификационной категории - со дня вынесения решения аттестационной комиссией;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при присвоении почетного звания - со дня присвоения;</w:t>
      </w:r>
    </w:p>
    <w:p w:rsidR="00184EB1" w:rsidRPr="002A0DBF" w:rsidRDefault="00184EB1" w:rsidP="001678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при присуждении ученой степени кандидата наук - со дня вынесения</w:t>
      </w:r>
      <w:proofErr w:type="gramStart"/>
      <w:r w:rsidRPr="002A0DBF">
        <w:rPr>
          <w:sz w:val="28"/>
          <w:szCs w:val="28"/>
        </w:rPr>
        <w:t xml:space="preserve"> </w:t>
      </w:r>
      <w:r w:rsidR="001678C4">
        <w:rPr>
          <w:sz w:val="28"/>
          <w:szCs w:val="28"/>
        </w:rPr>
        <w:t>.</w:t>
      </w:r>
      <w:proofErr w:type="gramEnd"/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При наступлении у работника права на изменение разряда оплаты труда и ставки заработной платы (должностного оклада</w:t>
      </w:r>
      <w:proofErr w:type="gramStart"/>
      <w:r w:rsidRPr="002A0DBF">
        <w:rPr>
          <w:sz w:val="28"/>
          <w:szCs w:val="28"/>
        </w:rPr>
        <w:t xml:space="preserve"> )</w:t>
      </w:r>
      <w:proofErr w:type="gramEnd"/>
      <w:r w:rsidRPr="002A0DBF">
        <w:rPr>
          <w:sz w:val="28"/>
          <w:szCs w:val="28"/>
        </w:rPr>
        <w:t xml:space="preserve">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 оклада ) более высокого разряда оплаты труда производится со дня окончания отпуска или временной нетрудоспособности.</w:t>
      </w:r>
    </w:p>
    <w:p w:rsidR="00184EB1" w:rsidRPr="002A0DBF" w:rsidRDefault="00E914D9" w:rsidP="00184EB1">
      <w:pPr>
        <w:rPr>
          <w:sz w:val="28"/>
          <w:szCs w:val="28"/>
        </w:rPr>
      </w:pPr>
      <w:r>
        <w:rPr>
          <w:sz w:val="28"/>
          <w:szCs w:val="28"/>
        </w:rPr>
        <w:t>6.6</w:t>
      </w:r>
      <w:r w:rsidR="00184EB1" w:rsidRPr="002A0DBF">
        <w:rPr>
          <w:sz w:val="28"/>
          <w:szCs w:val="28"/>
        </w:rPr>
        <w:t>. Наполняемость групп, установленная Типовым положением, является предельной нормой обслуживания в конкретной группе, за часы работы в которых оплата труда осуществляется из установленной ставки заработной платы. Превышение количества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обучающихся воспитанников в группе компенсируется воспитателю установлением доплаты.</w:t>
      </w:r>
    </w:p>
    <w:p w:rsidR="00184EB1" w:rsidRPr="002A0DBF" w:rsidRDefault="00E914D9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6.7</w:t>
      </w:r>
      <w:r w:rsidR="00184EB1" w:rsidRPr="002A0DBF">
        <w:rPr>
          <w:sz w:val="28"/>
          <w:szCs w:val="28"/>
        </w:rPr>
        <w:t>. Работодатель обязуется:</w:t>
      </w:r>
    </w:p>
    <w:p w:rsidR="00184EB1" w:rsidRPr="002A0DBF" w:rsidRDefault="00E914D9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6.8.</w:t>
      </w:r>
      <w:bookmarkStart w:id="0" w:name="_GoBack"/>
      <w:bookmarkEnd w:id="0"/>
      <w:r w:rsidR="00184EB1" w:rsidRPr="002A0DBF">
        <w:rPr>
          <w:sz w:val="28"/>
          <w:szCs w:val="28"/>
        </w:rPr>
        <w:t xml:space="preserve">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РФ, в размере среднего заработка </w:t>
      </w:r>
      <w:proofErr w:type="gramStart"/>
      <w:r w:rsidR="00184EB1" w:rsidRPr="002A0DBF">
        <w:rPr>
          <w:sz w:val="28"/>
          <w:szCs w:val="28"/>
        </w:rPr>
        <w:t xml:space="preserve">( </w:t>
      </w:r>
      <w:proofErr w:type="gramEnd"/>
      <w:r w:rsidR="00184EB1" w:rsidRPr="002A0DBF">
        <w:rPr>
          <w:sz w:val="28"/>
          <w:szCs w:val="28"/>
        </w:rPr>
        <w:t>ст. 234 ТК РФ ).</w:t>
      </w:r>
    </w:p>
    <w:p w:rsidR="00184EB1" w:rsidRPr="002A0DBF" w:rsidRDefault="00184EB1" w:rsidP="00184EB1">
      <w:pPr>
        <w:shd w:val="clear" w:color="auto" w:fill="FFFFFF"/>
        <w:spacing w:line="374" w:lineRule="exact"/>
        <w:ind w:firstLine="567"/>
        <w:jc w:val="both"/>
      </w:pPr>
    </w:p>
    <w:p w:rsidR="00184EB1" w:rsidRPr="002A0DBF" w:rsidRDefault="00184EB1" w:rsidP="00184EB1">
      <w:pPr>
        <w:shd w:val="clear" w:color="auto" w:fill="FFFFFF"/>
        <w:spacing w:line="374" w:lineRule="exact"/>
        <w:ind w:firstLine="567"/>
        <w:jc w:val="both"/>
        <w:rPr>
          <w:b/>
          <w:sz w:val="32"/>
          <w:szCs w:val="32"/>
        </w:rPr>
      </w:pPr>
      <w:r w:rsidRPr="002A0DBF">
        <w:t>6.8.2.</w:t>
      </w:r>
      <w:r w:rsidRPr="002A0DBF">
        <w:rPr>
          <w:b/>
          <w:spacing w:val="-2"/>
        </w:rPr>
        <w:t xml:space="preserve">Производить выплату денежной компенсации в случае нарушения сроков </w:t>
      </w:r>
      <w:r w:rsidRPr="002A0DBF">
        <w:rPr>
          <w:b/>
        </w:rPr>
        <w:t xml:space="preserve">выплаты заработной платы, оплаты отпуска, выплат при увольнении и других </w:t>
      </w:r>
      <w:r w:rsidRPr="002A0DBF">
        <w:rPr>
          <w:b/>
          <w:spacing w:val="6"/>
        </w:rPr>
        <w:t xml:space="preserve">выплат, причитающихся работникам, в том числе в случае приостановки </w:t>
      </w:r>
      <w:r w:rsidRPr="002A0DBF">
        <w:rPr>
          <w:b/>
          <w:spacing w:val="-1"/>
        </w:rPr>
        <w:lastRenderedPageBreak/>
        <w:t xml:space="preserve">работы, выплатить эти суммы с уплатой процентов (денежной компенсацией) в </w:t>
      </w:r>
      <w:r w:rsidRPr="002A0DBF">
        <w:rPr>
          <w:b/>
        </w:rPr>
        <w:t>размере в соответствии с законодательством, (ст.236 ТК РФ).</w:t>
      </w:r>
      <w:r w:rsidRPr="002A0DBF">
        <w:rPr>
          <w:b/>
          <w:sz w:val="32"/>
          <w:szCs w:val="32"/>
        </w:rPr>
        <w:t xml:space="preserve"> 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 6.8.3.Сохранять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6.9.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</w:pPr>
      <w:r w:rsidRPr="002A0DBF">
        <w:rPr>
          <w:b/>
          <w:bCs/>
          <w:sz w:val="34"/>
          <w:szCs w:val="34"/>
          <w:lang w:val="en-US"/>
        </w:rPr>
        <w:t>VII</w:t>
      </w:r>
      <w:r w:rsidRPr="002A0DBF">
        <w:rPr>
          <w:b/>
          <w:bCs/>
          <w:sz w:val="34"/>
          <w:szCs w:val="34"/>
        </w:rPr>
        <w:t>. Гарантии и компенсации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7. Стороны договорились, что работодатель: 7.1. Ведет учет работников, нуждающихся в улучшении жилищных условий.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7.2. 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</w:t>
      </w:r>
      <w:proofErr w:type="gramStart"/>
      <w:r w:rsidRPr="002A0DBF">
        <w:rPr>
          <w:sz w:val="28"/>
          <w:szCs w:val="28"/>
        </w:rPr>
        <w:t xml:space="preserve"> )</w:t>
      </w:r>
      <w:proofErr w:type="gramEnd"/>
      <w:r w:rsidRPr="002A0DBF">
        <w:rPr>
          <w:sz w:val="28"/>
          <w:szCs w:val="28"/>
        </w:rPr>
        <w:t>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7.3.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рублей.</w:t>
      </w:r>
    </w:p>
    <w:p w:rsidR="00B43B5B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7.4. Обеспечивает предоставление работникам, имеющим детей дошкольного возраста мест в</w:t>
      </w:r>
      <w:r w:rsidR="001678C4">
        <w:rPr>
          <w:sz w:val="28"/>
          <w:szCs w:val="28"/>
        </w:rPr>
        <w:t xml:space="preserve"> дошкольном учреждении.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</w:pPr>
      <w:r w:rsidRPr="002A0DBF">
        <w:rPr>
          <w:b/>
          <w:bCs/>
          <w:sz w:val="34"/>
          <w:szCs w:val="34"/>
          <w:lang w:val="en-US"/>
        </w:rPr>
        <w:t>VIII</w:t>
      </w:r>
      <w:r w:rsidRPr="002A0DBF">
        <w:rPr>
          <w:b/>
          <w:bCs/>
          <w:sz w:val="34"/>
          <w:szCs w:val="34"/>
        </w:rPr>
        <w:t>. Охрана труда и здоровья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 Работодатель обязуется: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ст.219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Для реализации этого права заключить соглашение по охране труда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приложение №3 )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8.2. Предусмотреть на мероприятия по охране труда, определенные Соглашением по охране труда, средства от фонда оплаты труда. 8.3. Провести в учреждении аттестацию рабочих мест и по ее результатам осуществлять работу по охране и безопасности труда в порядке и сроки, установленные по согласованию с профкомом, с последующей сертификацией.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8.4.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медицинской помощи пострадавшим.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lastRenderedPageBreak/>
        <w:t>Организовать проверку знаний работников учреждения по охране труда на начало учебного года.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8.6.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8.7. Сохранять место работы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должность 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 ст. 220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8.8.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8.9.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8.10. Создать в учреждении комиссию по охране труда, в состав которой на приоритетной основе должны входить члены профкома.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8.11.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8.12. Осуществлять совместно с профкомом </w:t>
      </w:r>
      <w:proofErr w:type="gramStart"/>
      <w:r w:rsidRPr="002A0DBF">
        <w:rPr>
          <w:sz w:val="28"/>
          <w:szCs w:val="28"/>
        </w:rPr>
        <w:t>контроль за</w:t>
      </w:r>
      <w:proofErr w:type="gramEnd"/>
      <w:r w:rsidRPr="002A0DBF">
        <w:rPr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8.13.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</w:t>
      </w:r>
      <w:proofErr w:type="gramStart"/>
      <w:r w:rsidRPr="002A0DBF">
        <w:rPr>
          <w:sz w:val="28"/>
          <w:szCs w:val="28"/>
        </w:rPr>
        <w:t xml:space="preserve"> )</w:t>
      </w:r>
      <w:proofErr w:type="gramEnd"/>
      <w:r w:rsidRPr="002A0DBF">
        <w:rPr>
          <w:sz w:val="28"/>
          <w:szCs w:val="28"/>
        </w:rPr>
        <w:t xml:space="preserve"> по охране труда в проведении контроля за состоянием охраны труда в учреждении. В случае выявления ими нарушения прав работников на здоровье и безопасные условия труда принимать меры к их устранению.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8.14. По решению комиссии по социальному страхованию приобретать путевки на лечение и отдых.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8.15. Профком обязуется: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организовывать физкультурно - оздоровительные мероприятия для членов профсоюза и других работников учреждения;</w:t>
      </w:r>
    </w:p>
    <w:p w:rsidR="00184EB1" w:rsidRPr="002A0DBF" w:rsidRDefault="00184EB1" w:rsidP="00184EB1">
      <w:pPr>
        <w:rPr>
          <w:sz w:val="28"/>
          <w:szCs w:val="28"/>
        </w:rPr>
      </w:pPr>
      <w:r w:rsidRPr="002A0DBF">
        <w:rPr>
          <w:sz w:val="28"/>
          <w:szCs w:val="28"/>
        </w:rPr>
        <w:t>- проводить работу по оздоровлению детей работников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</w:pPr>
      <w:r w:rsidRPr="002A0DBF">
        <w:rPr>
          <w:b/>
          <w:bCs/>
          <w:sz w:val="34"/>
          <w:szCs w:val="34"/>
          <w:lang w:val="en-US"/>
        </w:rPr>
        <w:t>IX</w:t>
      </w:r>
      <w:r w:rsidRPr="002A0DBF">
        <w:rPr>
          <w:b/>
          <w:bCs/>
          <w:sz w:val="34"/>
          <w:szCs w:val="34"/>
        </w:rPr>
        <w:t>. Гарантии профсоюзной деятельности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9. Стороны договорились о том, что: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9.1. Не допускается ограничение гарантированных законом социально - трудовых и иных прав и свобод, принуждение, увольнение или иная форма </w:t>
      </w:r>
      <w:r w:rsidRPr="002A0DBF">
        <w:rPr>
          <w:sz w:val="28"/>
          <w:szCs w:val="28"/>
        </w:rPr>
        <w:lastRenderedPageBreak/>
        <w:t>воздействия в отношении любого работника в связи с его членством в профсоюзе или профсоюзной деятельностью.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9.2.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370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9.3. Работодатель принимает решения с учетом мнения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по согласованию ) профкома в случаях, предусмотренных законодательством и настоящим коллективным договором.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9.4. Увольнение работника, являющегося членом профсоюза, по пункту 2, подпункту 2 «б» пункта 3 и пункту 5 статьи 81 ТК РФ производится с учетом мотивированного мнения профкома.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9.5. Размещение информации в доступном для всех работников месте, право пользоваться средствами связи, оргтехникой, транспортом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377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в размере 1 %.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9.7.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Председатель, его заместители и члены профкома могут быть уволены по инициативе работодателя в соответствии с пунктом 2, подпунктом 2 «Б» пункта 3 и пунктом 5 ст. 81 ТК РФ, с соблюдением общего порядка увольнения и только с предварительного согласия вышестоящего выборного профсоюзного органа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ст.374, 376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9.9. Работодатель предоставляет профкому необходимую информацию по любым вопросам труда и социально - экономического развития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9.10.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9.11. Работодатель с учетом мнения профкома рассматривает следующие вопросы: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расторжение трудового договора с работниками, являющимися членами профсоюза, по инициативе работодателя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82,374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- привлечение к сверхурочным работам (ст. 99 ТК РФ</w:t>
      </w:r>
      <w:proofErr w:type="gramStart"/>
      <w:r w:rsidRPr="002A0DBF">
        <w:rPr>
          <w:sz w:val="28"/>
          <w:szCs w:val="28"/>
        </w:rPr>
        <w:t xml:space="preserve"> )</w:t>
      </w:r>
      <w:proofErr w:type="gramEnd"/>
      <w:r w:rsidRPr="002A0DBF">
        <w:rPr>
          <w:sz w:val="28"/>
          <w:szCs w:val="28"/>
        </w:rPr>
        <w:t>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разделение рабочего времени на части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105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запрещение работы в выходные и нерабочие праздничные дни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113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очередность предоставления отпусков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123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установление заработной платы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135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lastRenderedPageBreak/>
        <w:t xml:space="preserve">- применение систем нормирования труда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159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массовые увольнения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180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Следующие вопросы рассматриваются </w:t>
      </w:r>
      <w:proofErr w:type="gramStart"/>
      <w:r w:rsidRPr="002A0DBF">
        <w:rPr>
          <w:sz w:val="28"/>
          <w:szCs w:val="28"/>
        </w:rPr>
        <w:t>по</w:t>
      </w:r>
      <w:proofErr w:type="gramEnd"/>
      <w:r w:rsidRPr="002A0DBF">
        <w:rPr>
          <w:sz w:val="28"/>
          <w:szCs w:val="28"/>
        </w:rPr>
        <w:t xml:space="preserve"> согласовании, с профкомом: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установление перечня должностей работников с ненормированным рабочим днем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ст.101 ТК РФ);</w:t>
      </w:r>
    </w:p>
    <w:p w:rsidR="00184EB1" w:rsidRPr="002A0DBF" w:rsidRDefault="00184EB1" w:rsidP="00184EB1">
      <w:pPr>
        <w:rPr>
          <w:sz w:val="28"/>
          <w:szCs w:val="28"/>
        </w:rPr>
      </w:pPr>
      <w:r w:rsidRPr="002A0DBF">
        <w:rPr>
          <w:sz w:val="28"/>
          <w:szCs w:val="28"/>
        </w:rPr>
        <w:t xml:space="preserve">- утверждение Правил внутреннего трудового распорядка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190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создание комиссий по охране труда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ст.9,218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составление графиков сменности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103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утверждение формы расчетного листка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9 ст. 136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установление размеров повышенной заработной платы за вредные и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или ) опасные и иные особые условия труда ( ст. 147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размеры повышения заработной платы в ночное время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154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применение и снятие дисциплинарного взыскания до истечения 1 года со дня его применения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193,194 ТК РФ 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определение форм профессиональной подготовки, переподготовки и повышения квалификации работников, перечень необходимых профессий и специальностей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196 ТК РФ);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- установление сроков выплаты заработной платы работникам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136 ТК РФ ) и другие вопросы.</w:t>
      </w:r>
    </w:p>
    <w:p w:rsidR="00184EB1" w:rsidRPr="003243B6" w:rsidRDefault="00184EB1" w:rsidP="00184EB1">
      <w:pPr>
        <w:shd w:val="clear" w:color="auto" w:fill="FFFFFF"/>
        <w:autoSpaceDE w:val="0"/>
        <w:autoSpaceDN w:val="0"/>
        <w:adjustRightInd w:val="0"/>
        <w:rPr>
          <w:b/>
        </w:rPr>
      </w:pPr>
      <w:r w:rsidRPr="003243B6">
        <w:rPr>
          <w:b/>
          <w:sz w:val="34"/>
          <w:szCs w:val="34"/>
          <w:lang w:val="en-US"/>
        </w:rPr>
        <w:t>X</w:t>
      </w:r>
      <w:r w:rsidRPr="003243B6">
        <w:rPr>
          <w:b/>
          <w:sz w:val="34"/>
          <w:szCs w:val="34"/>
        </w:rPr>
        <w:t>. Обязательства профкома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10. Профком обязуется: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10.1. Предоставлять и защищать права и интересы членов профсоюза по социально </w:t>
      </w:r>
      <w:proofErr w:type="gramStart"/>
      <w:r w:rsidRPr="002A0DBF">
        <w:rPr>
          <w:sz w:val="28"/>
          <w:szCs w:val="28"/>
        </w:rPr>
        <w:t>-т</w:t>
      </w:r>
      <w:proofErr w:type="gramEnd"/>
      <w:r w:rsidRPr="002A0DBF">
        <w:rPr>
          <w:sz w:val="28"/>
          <w:szCs w:val="28"/>
        </w:rPr>
        <w:t>рудовым вопросам в соответствии с Федеральным законом « О профессиональных союзах, их правах и гарантиях деятельности» и ТК РФ.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10.2. Осуществлять </w:t>
      </w:r>
      <w:proofErr w:type="gramStart"/>
      <w:r w:rsidRPr="002A0DBF">
        <w:rPr>
          <w:sz w:val="28"/>
          <w:szCs w:val="28"/>
        </w:rPr>
        <w:t>контроль за</w:t>
      </w:r>
      <w:proofErr w:type="gramEnd"/>
      <w:r w:rsidRPr="002A0DBF">
        <w:rPr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10.3. Осуществлять </w:t>
      </w:r>
      <w:proofErr w:type="gramStart"/>
      <w:r w:rsidRPr="002A0DBF">
        <w:rPr>
          <w:sz w:val="28"/>
          <w:szCs w:val="28"/>
        </w:rPr>
        <w:t>контроль за</w:t>
      </w:r>
      <w:proofErr w:type="gramEnd"/>
      <w:r w:rsidRPr="002A0DBF">
        <w:rPr>
          <w:sz w:val="28"/>
          <w:szCs w:val="28"/>
        </w:rPr>
        <w:t xml:space="preserve"> правильностью расходования фонда заработной платы, </w:t>
      </w:r>
      <w:proofErr w:type="spellStart"/>
      <w:r w:rsidRPr="002A0DBF">
        <w:rPr>
          <w:sz w:val="28"/>
          <w:szCs w:val="28"/>
        </w:rPr>
        <w:t>надтарифного</w:t>
      </w:r>
      <w:proofErr w:type="spellEnd"/>
      <w:r w:rsidRPr="002A0DBF">
        <w:rPr>
          <w:sz w:val="28"/>
          <w:szCs w:val="28"/>
        </w:rPr>
        <w:t xml:space="preserve"> фонда, фонда экономии заработной платы, внебюджетного фонда и иных фондов учреждения.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10.4. Осуществлять </w:t>
      </w:r>
      <w:proofErr w:type="gramStart"/>
      <w:r w:rsidRPr="002A0DBF">
        <w:rPr>
          <w:sz w:val="28"/>
          <w:szCs w:val="28"/>
        </w:rPr>
        <w:t>контроль за</w:t>
      </w:r>
      <w:proofErr w:type="gramEnd"/>
      <w:r w:rsidRPr="002A0DBF">
        <w:rPr>
          <w:sz w:val="28"/>
          <w:szCs w:val="28"/>
        </w:rPr>
        <w:t xml:space="preserve"> правильностью ведения и хранения трудовых книжек работников, за своевременностью внесения в них записей, в том числе о присвоении квалификационной категории.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10.5. Совместно с работодателем и работниками разрабатывать меры по защите персональных данных работников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ст. 86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 xml:space="preserve">10.6. Направлять учредителю </w:t>
      </w:r>
      <w:proofErr w:type="gramStart"/>
      <w:r w:rsidRPr="002A0DBF">
        <w:rPr>
          <w:sz w:val="28"/>
          <w:szCs w:val="28"/>
        </w:rPr>
        <w:t xml:space="preserve">( </w:t>
      </w:r>
      <w:proofErr w:type="gramEnd"/>
      <w:r w:rsidRPr="002A0DBF">
        <w:rPr>
          <w:sz w:val="28"/>
          <w:szCs w:val="28"/>
        </w:rPr>
        <w:t>собственнику 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 ст. 195 ТК РФ ).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lastRenderedPageBreak/>
        <w:t>10.7. Представлять и защищать трудовые права профсоюза в комиссии по трудовым спорам в суде.</w:t>
      </w:r>
    </w:p>
    <w:p w:rsidR="00184EB1" w:rsidRPr="002A0DBF" w:rsidRDefault="00184EB1" w:rsidP="00184EB1">
      <w:pPr>
        <w:rPr>
          <w:sz w:val="28"/>
          <w:szCs w:val="28"/>
        </w:rPr>
      </w:pPr>
      <w:r w:rsidRPr="002A0DBF">
        <w:rPr>
          <w:sz w:val="28"/>
          <w:szCs w:val="28"/>
        </w:rPr>
        <w:t xml:space="preserve">10.8. Осуществлять совместно с комиссией по социальному страхованию </w:t>
      </w:r>
      <w:proofErr w:type="gramStart"/>
      <w:r w:rsidRPr="002A0DBF">
        <w:rPr>
          <w:sz w:val="28"/>
          <w:szCs w:val="28"/>
        </w:rPr>
        <w:t>контроль за</w:t>
      </w:r>
      <w:proofErr w:type="gramEnd"/>
      <w:r w:rsidRPr="002A0DBF">
        <w:rPr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10.9. Участвовать в работе комиссии по социальному страхованию, совместно с окружным комитетом профсоюза по летнему оздоровлению детей работников учреждения.</w:t>
      </w:r>
    </w:p>
    <w:p w:rsidR="00184EB1" w:rsidRPr="002A0DBF" w:rsidRDefault="001678C4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10.10</w:t>
      </w:r>
      <w:r w:rsidR="00184EB1" w:rsidRPr="002A0DBF">
        <w:rPr>
          <w:sz w:val="28"/>
          <w:szCs w:val="28"/>
        </w:rPr>
        <w:t>. Осуществлять общественный контроль за своевременным и полным перечислением страховых платежей в фонд обязате</w:t>
      </w:r>
      <w:r w:rsidR="00CC1578">
        <w:rPr>
          <w:sz w:val="28"/>
          <w:szCs w:val="28"/>
        </w:rPr>
        <w:t>льного медицинского страхования, фонда социального страхования.</w:t>
      </w:r>
    </w:p>
    <w:p w:rsidR="00184EB1" w:rsidRPr="002A0DBF" w:rsidRDefault="00CC1578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10.11</w:t>
      </w:r>
      <w:r w:rsidR="00184EB1" w:rsidRPr="002A0DBF">
        <w:rPr>
          <w:sz w:val="28"/>
          <w:szCs w:val="28"/>
        </w:rPr>
        <w:t xml:space="preserve">. Осуществлять </w:t>
      </w:r>
      <w:proofErr w:type="gramStart"/>
      <w:r w:rsidR="00184EB1" w:rsidRPr="002A0DBF">
        <w:rPr>
          <w:sz w:val="28"/>
          <w:szCs w:val="28"/>
        </w:rPr>
        <w:t>контроль за</w:t>
      </w:r>
      <w:proofErr w:type="gramEnd"/>
      <w:r w:rsidR="00184EB1" w:rsidRPr="002A0DBF">
        <w:rPr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184EB1" w:rsidRPr="002A0DBF" w:rsidRDefault="00CC1578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10.12</w:t>
      </w:r>
      <w:r w:rsidR="00184EB1" w:rsidRPr="002A0DBF">
        <w:rPr>
          <w:sz w:val="28"/>
          <w:szCs w:val="28"/>
        </w:rPr>
        <w:t>. Участвовать в работе комиссий учреждения по тарификации, аттестации педагогических работников учреждения.</w:t>
      </w:r>
    </w:p>
    <w:p w:rsidR="00184EB1" w:rsidRPr="002A0DBF" w:rsidRDefault="00CC1578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10.13</w:t>
      </w:r>
      <w:r w:rsidR="00184EB1" w:rsidRPr="002A0DBF">
        <w:rPr>
          <w:sz w:val="28"/>
          <w:szCs w:val="28"/>
        </w:rPr>
        <w:t xml:space="preserve">. Осуществлять контроль за соблюдением </w:t>
      </w:r>
      <w:proofErr w:type="gramStart"/>
      <w:r w:rsidR="00184EB1" w:rsidRPr="002A0DBF">
        <w:rPr>
          <w:sz w:val="28"/>
          <w:szCs w:val="28"/>
        </w:rPr>
        <w:t>порядка проведения аттестации педагогических работников учреждения</w:t>
      </w:r>
      <w:proofErr w:type="gramEnd"/>
      <w:r w:rsidR="00184EB1" w:rsidRPr="002A0DBF">
        <w:rPr>
          <w:sz w:val="28"/>
          <w:szCs w:val="28"/>
        </w:rPr>
        <w:t>.</w:t>
      </w:r>
    </w:p>
    <w:p w:rsidR="00184EB1" w:rsidRPr="002A0DBF" w:rsidRDefault="00CC1578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10.14</w:t>
      </w:r>
      <w:r w:rsidR="00184EB1" w:rsidRPr="002A0DBF">
        <w:rPr>
          <w:sz w:val="28"/>
          <w:szCs w:val="28"/>
        </w:rPr>
        <w:t>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184EB1" w:rsidRPr="002A0DBF" w:rsidRDefault="00CC1578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10.15</w:t>
      </w:r>
      <w:r w:rsidR="00184EB1" w:rsidRPr="002A0DBF">
        <w:rPr>
          <w:sz w:val="28"/>
          <w:szCs w:val="28"/>
        </w:rPr>
        <w:t>. Оказывать материальную помощь членам профсоюза в случае тяжёлого заболевания</w:t>
      </w:r>
      <w:proofErr w:type="gramStart"/>
      <w:r w:rsidR="00184EB1" w:rsidRPr="002A0DBF">
        <w:rPr>
          <w:sz w:val="28"/>
          <w:szCs w:val="28"/>
        </w:rPr>
        <w:t xml:space="preserve"> ,</w:t>
      </w:r>
      <w:proofErr w:type="gramEnd"/>
      <w:r w:rsidR="00184EB1" w:rsidRPr="002A0DBF">
        <w:rPr>
          <w:sz w:val="28"/>
          <w:szCs w:val="28"/>
        </w:rPr>
        <w:t xml:space="preserve">а также для лечения тяжело больного ребёнка. </w:t>
      </w:r>
    </w:p>
    <w:p w:rsidR="00184EB1" w:rsidRPr="002A0DBF" w:rsidRDefault="00CC1578" w:rsidP="00184EB1">
      <w:pPr>
        <w:shd w:val="clear" w:color="auto" w:fill="FFFFFF"/>
        <w:spacing w:before="5" w:line="360" w:lineRule="exact"/>
        <w:ind w:right="5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10.16</w:t>
      </w:r>
      <w:r w:rsidR="00184EB1" w:rsidRPr="002A0DBF">
        <w:rPr>
          <w:sz w:val="28"/>
          <w:szCs w:val="28"/>
        </w:rPr>
        <w:t>. Осуществлять культурно - массовую и физкультурно - оздоровительную работу в учреждении.</w:t>
      </w:r>
      <w:r w:rsidR="00184EB1" w:rsidRPr="002A0DBF">
        <w:rPr>
          <w:b/>
          <w:sz w:val="28"/>
          <w:szCs w:val="28"/>
        </w:rPr>
        <w:t xml:space="preserve"> </w:t>
      </w:r>
    </w:p>
    <w:p w:rsidR="00184EB1" w:rsidRPr="002A0DBF" w:rsidRDefault="00CC1578" w:rsidP="00184EB1">
      <w:pPr>
        <w:shd w:val="clear" w:color="auto" w:fill="FFFFFF"/>
        <w:spacing w:before="5" w:line="360" w:lineRule="exact"/>
        <w:ind w:right="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10.17 </w:t>
      </w:r>
      <w:r w:rsidR="00184EB1" w:rsidRPr="002A0DBF">
        <w:rPr>
          <w:b/>
          <w:sz w:val="28"/>
          <w:szCs w:val="28"/>
        </w:rPr>
        <w:t>Регулярно рассматривать на совместных заседаниях с профсоюзным комитетом</w:t>
      </w:r>
      <w:r>
        <w:rPr>
          <w:b/>
          <w:sz w:val="28"/>
          <w:szCs w:val="28"/>
        </w:rPr>
        <w:t xml:space="preserve">  </w:t>
      </w:r>
      <w:r w:rsidR="00184EB1" w:rsidRPr="002A0DBF">
        <w:rPr>
          <w:b/>
          <w:sz w:val="28"/>
          <w:szCs w:val="28"/>
        </w:rPr>
        <w:t>вопросы   выполнения соглашения</w:t>
      </w:r>
      <w:r w:rsidR="00184EB1" w:rsidRPr="002A0DBF">
        <w:rPr>
          <w:b/>
          <w:spacing w:val="10"/>
          <w:sz w:val="28"/>
          <w:szCs w:val="28"/>
        </w:rPr>
        <w:t xml:space="preserve"> по охране труда, состояния охраны труда в </w:t>
      </w:r>
      <w:r>
        <w:rPr>
          <w:b/>
          <w:spacing w:val="10"/>
          <w:sz w:val="28"/>
          <w:szCs w:val="28"/>
        </w:rPr>
        <w:t xml:space="preserve">образовательном учреждении, </w:t>
      </w:r>
      <w:r w:rsidR="00184EB1" w:rsidRPr="002A0DBF">
        <w:rPr>
          <w:b/>
          <w:spacing w:val="10"/>
          <w:sz w:val="28"/>
          <w:szCs w:val="28"/>
        </w:rPr>
        <w:t xml:space="preserve"> инфо</w:t>
      </w:r>
      <w:r w:rsidR="00184EB1" w:rsidRPr="002A0DBF">
        <w:rPr>
          <w:b/>
          <w:sz w:val="28"/>
          <w:szCs w:val="28"/>
        </w:rPr>
        <w:t>рмировать работников о принимаемых мерах в этой обла</w:t>
      </w:r>
      <w:r>
        <w:rPr>
          <w:b/>
          <w:sz w:val="28"/>
          <w:szCs w:val="28"/>
        </w:rPr>
        <w:t>сти.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84EB1" w:rsidRPr="00CC1578" w:rsidRDefault="00184EB1" w:rsidP="00184EB1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CC1578">
        <w:rPr>
          <w:b/>
          <w:sz w:val="32"/>
          <w:szCs w:val="32"/>
          <w:lang w:val="en-US"/>
        </w:rPr>
        <w:t>XI</w:t>
      </w:r>
      <w:r w:rsidRPr="00CC1578">
        <w:rPr>
          <w:b/>
          <w:sz w:val="32"/>
          <w:szCs w:val="32"/>
        </w:rPr>
        <w:t>.   Контроль за выполнением коллективного договора. Ответственность сторон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11. Стороны договорились: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11.1. Работодатель направляет коллективный договор в течение 7 со дня его подписания на уведомительную регистрацию в соответствующий орган по труду.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11.2. Совместно разрабатывают план мероприятий по выполнению дней настоящего коллективного договора.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11.3.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в течени</w:t>
      </w:r>
      <w:proofErr w:type="gramStart"/>
      <w:r w:rsidRPr="002A0DBF">
        <w:rPr>
          <w:sz w:val="28"/>
          <w:szCs w:val="28"/>
        </w:rPr>
        <w:t>и</w:t>
      </w:r>
      <w:proofErr w:type="gramEnd"/>
      <w:r w:rsidRPr="002A0DBF">
        <w:rPr>
          <w:sz w:val="28"/>
          <w:szCs w:val="28"/>
        </w:rPr>
        <w:t xml:space="preserve"> 5 дней.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lastRenderedPageBreak/>
        <w:t>11.4. Рассматривают в 5 -</w:t>
      </w:r>
      <w:proofErr w:type="spellStart"/>
      <w:r w:rsidRPr="002A0DBF">
        <w:rPr>
          <w:sz w:val="28"/>
          <w:szCs w:val="28"/>
        </w:rPr>
        <w:t>ти</w:t>
      </w:r>
      <w:proofErr w:type="spellEnd"/>
      <w:r w:rsidRPr="002A0DBF">
        <w:rPr>
          <w:sz w:val="28"/>
          <w:szCs w:val="28"/>
        </w:rPr>
        <w:t xml:space="preserve"> </w:t>
      </w:r>
      <w:proofErr w:type="spellStart"/>
      <w:r w:rsidRPr="002A0DBF">
        <w:rPr>
          <w:sz w:val="28"/>
          <w:szCs w:val="28"/>
        </w:rPr>
        <w:t>дневный</w:t>
      </w:r>
      <w:proofErr w:type="spellEnd"/>
      <w:r w:rsidRPr="002A0DBF">
        <w:rPr>
          <w:sz w:val="28"/>
          <w:szCs w:val="28"/>
        </w:rPr>
        <w:t xml:space="preserve"> срок все возникающие в период действия коллективного договора разногласия и конфликты, связанные с его выполнением.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11.5. Соблюдают установленный законодательством порядок 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11.6. В случае нарушения или невыполнения обязатель</w:t>
      </w:r>
      <w:proofErr w:type="gramStart"/>
      <w:r w:rsidRPr="002A0DBF">
        <w:rPr>
          <w:sz w:val="28"/>
          <w:szCs w:val="28"/>
        </w:rPr>
        <w:t>ств тр</w:t>
      </w:r>
      <w:proofErr w:type="gramEnd"/>
      <w:r w:rsidRPr="002A0DBF">
        <w:rPr>
          <w:sz w:val="28"/>
          <w:szCs w:val="28"/>
        </w:rPr>
        <w:t>удового договора виновная сторона или виновные лица несут ответственность в порядке, предусмотренном законодательством.</w:t>
      </w:r>
    </w:p>
    <w:p w:rsidR="00184EB1" w:rsidRPr="002A0DBF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0DBF">
        <w:rPr>
          <w:sz w:val="28"/>
          <w:szCs w:val="28"/>
        </w:rPr>
        <w:t>11.7. Настоящий коллективный договор действует в течени</w:t>
      </w:r>
      <w:proofErr w:type="gramStart"/>
      <w:r w:rsidRPr="002A0DBF">
        <w:rPr>
          <w:sz w:val="28"/>
          <w:szCs w:val="28"/>
        </w:rPr>
        <w:t>и</w:t>
      </w:r>
      <w:proofErr w:type="gramEnd"/>
      <w:r w:rsidRPr="002A0DBF">
        <w:rPr>
          <w:sz w:val="28"/>
          <w:szCs w:val="28"/>
        </w:rPr>
        <w:t xml:space="preserve"> 3 лет со дня его подписания.</w:t>
      </w:r>
    </w:p>
    <w:p w:rsidR="00184EB1" w:rsidRPr="002A0DBF" w:rsidRDefault="00184EB1" w:rsidP="00184EB1">
      <w:pPr>
        <w:rPr>
          <w:sz w:val="28"/>
          <w:szCs w:val="28"/>
        </w:rPr>
      </w:pPr>
      <w:r w:rsidRPr="002A0DBF">
        <w:rPr>
          <w:sz w:val="28"/>
          <w:szCs w:val="28"/>
        </w:rPr>
        <w:t>11.8. Переговоры по заключению нового коллективного договора будут начаты за 3 месяцев до окончания срока действия данного договора.</w:t>
      </w:r>
    </w:p>
    <w:p w:rsidR="00184EB1" w:rsidRPr="002A0DBF" w:rsidRDefault="00184EB1" w:rsidP="00184EB1">
      <w:pPr>
        <w:rPr>
          <w:sz w:val="28"/>
          <w:szCs w:val="28"/>
        </w:rPr>
      </w:pPr>
    </w:p>
    <w:p w:rsidR="00184EB1" w:rsidRDefault="00184EB1" w:rsidP="00184E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C1578" w:rsidRDefault="00CC1578"/>
    <w:p w:rsidR="00CC1578" w:rsidRPr="00CC1578" w:rsidRDefault="00CC1578" w:rsidP="00CC1578"/>
    <w:p w:rsidR="00CC1578" w:rsidRPr="00CC1578" w:rsidRDefault="00CC1578" w:rsidP="00CC1578"/>
    <w:p w:rsidR="00CC1578" w:rsidRPr="00CC1578" w:rsidRDefault="00CC1578" w:rsidP="00CC1578"/>
    <w:p w:rsidR="00CC1578" w:rsidRDefault="00CC1578" w:rsidP="00CC1578"/>
    <w:p w:rsidR="00A10FE7" w:rsidRPr="00A10FE7" w:rsidRDefault="00CC1578" w:rsidP="00CC1578">
      <w:pPr>
        <w:rPr>
          <w:sz w:val="28"/>
          <w:szCs w:val="28"/>
        </w:rPr>
      </w:pPr>
      <w:r w:rsidRPr="00A10FE7">
        <w:rPr>
          <w:sz w:val="28"/>
          <w:szCs w:val="28"/>
        </w:rPr>
        <w:t>Коллективный договор принят</w:t>
      </w:r>
    </w:p>
    <w:p w:rsidR="00A10FE7" w:rsidRPr="00A10FE7" w:rsidRDefault="00CC1578" w:rsidP="00CC1578">
      <w:pPr>
        <w:rPr>
          <w:sz w:val="28"/>
          <w:szCs w:val="28"/>
        </w:rPr>
      </w:pPr>
      <w:r w:rsidRPr="00A10FE7">
        <w:rPr>
          <w:sz w:val="28"/>
          <w:szCs w:val="28"/>
        </w:rPr>
        <w:t xml:space="preserve"> на общем собрании трудового ко</w:t>
      </w:r>
      <w:r w:rsidR="00A10FE7" w:rsidRPr="00A10FE7">
        <w:rPr>
          <w:sz w:val="28"/>
          <w:szCs w:val="28"/>
        </w:rPr>
        <w:t>ллектива</w:t>
      </w:r>
    </w:p>
    <w:p w:rsidR="00A10FE7" w:rsidRPr="00A10FE7" w:rsidRDefault="00A10FE7" w:rsidP="00A10FE7">
      <w:pPr>
        <w:rPr>
          <w:sz w:val="28"/>
          <w:szCs w:val="28"/>
        </w:rPr>
      </w:pPr>
    </w:p>
    <w:p w:rsidR="00626B39" w:rsidRPr="00A10FE7" w:rsidRDefault="00A10FE7" w:rsidP="00A10FE7">
      <w:pPr>
        <w:rPr>
          <w:sz w:val="28"/>
          <w:szCs w:val="28"/>
        </w:rPr>
      </w:pPr>
      <w:r w:rsidRPr="00A10FE7">
        <w:rPr>
          <w:sz w:val="28"/>
          <w:szCs w:val="28"/>
        </w:rPr>
        <w:t>«07»  сентября 2016 г.</w:t>
      </w:r>
    </w:p>
    <w:sectPr w:rsidR="00626B39" w:rsidRPr="00A1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B1"/>
    <w:rsid w:val="001678C4"/>
    <w:rsid w:val="00184EB1"/>
    <w:rsid w:val="00626B39"/>
    <w:rsid w:val="00A10FE7"/>
    <w:rsid w:val="00B43B5B"/>
    <w:rsid w:val="00CC1578"/>
    <w:rsid w:val="00E914D9"/>
    <w:rsid w:val="00F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3</cp:revision>
  <cp:lastPrinted>2016-10-25T12:20:00Z</cp:lastPrinted>
  <dcterms:created xsi:type="dcterms:W3CDTF">2017-06-23T19:10:00Z</dcterms:created>
  <dcterms:modified xsi:type="dcterms:W3CDTF">2017-06-23T19:10:00Z</dcterms:modified>
</cp:coreProperties>
</file>